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D2" w:rsidRPr="00020D8A" w:rsidRDefault="00244FE3" w:rsidP="008D732A">
      <w:pPr>
        <w:pStyle w:val="NoSpacing"/>
        <w:jc w:val="center"/>
        <w:rPr>
          <w:rFonts w:ascii="Arial Narrow" w:hAnsi="Arial Narrow" w:cs="Times New Roman"/>
        </w:rPr>
      </w:pPr>
      <w:r w:rsidRPr="00280A91">
        <w:rPr>
          <w:rFonts w:ascii="Arial Narrow" w:hAnsi="Arial Narrow" w:cs="Times New Roman"/>
        </w:rPr>
        <w:t>Bible Schools</w:t>
      </w:r>
      <w:r w:rsidR="00280A91" w:rsidRPr="00280A91">
        <w:rPr>
          <w:rFonts w:ascii="Arial Narrow" w:hAnsi="Arial Narrow" w:cs="Times New Roman"/>
        </w:rPr>
        <w:t xml:space="preserve">: </w:t>
      </w:r>
      <w:r w:rsidR="00AA09C1">
        <w:rPr>
          <w:rFonts w:ascii="Arial Narrow" w:hAnsi="Arial Narrow" w:cs="Times New Roman"/>
        </w:rPr>
        <w:t xml:space="preserve"> A Vital Link i</w:t>
      </w:r>
      <w:r w:rsidRPr="00280A91">
        <w:rPr>
          <w:rFonts w:ascii="Arial Narrow" w:hAnsi="Arial Narrow" w:cs="Times New Roman"/>
        </w:rPr>
        <w:t>n Reaching Nations</w:t>
      </w:r>
    </w:p>
    <w:p w:rsidR="002048D2" w:rsidRPr="00020D8A" w:rsidRDefault="002048D2" w:rsidP="00C74381">
      <w:pPr>
        <w:pStyle w:val="NoSpacing"/>
        <w:jc w:val="both"/>
        <w:rPr>
          <w:rFonts w:ascii="Arial Narrow" w:hAnsi="Arial Narrow" w:cs="Times New Roman"/>
        </w:rPr>
      </w:pPr>
    </w:p>
    <w:p w:rsidR="002048D2" w:rsidRPr="00020D8A" w:rsidRDefault="00C74381" w:rsidP="00C74381">
      <w:pPr>
        <w:pStyle w:val="NoSpacing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523875</wp:posOffset>
            </wp:positionV>
            <wp:extent cx="2505710" cy="1668145"/>
            <wp:effectExtent l="19050" t="0" r="8890" b="0"/>
            <wp:wrapSquare wrapText="bothSides"/>
            <wp:docPr id="1" name="Picture 0" descr="bible school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e school 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1668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048D2" w:rsidRPr="00020D8A">
        <w:rPr>
          <w:rFonts w:ascii="Arial Narrow" w:hAnsi="Arial Narrow" w:cs="Times New Roman"/>
        </w:rPr>
        <w:tab/>
        <w:t xml:space="preserve">When Missionaries Randy and Carolyn Adams </w:t>
      </w:r>
      <w:r w:rsidR="00687A0B">
        <w:rPr>
          <w:rFonts w:ascii="Arial Narrow" w:hAnsi="Arial Narrow" w:cs="Times New Roman"/>
        </w:rPr>
        <w:t xml:space="preserve">first </w:t>
      </w:r>
      <w:r w:rsidR="001E5D3B">
        <w:rPr>
          <w:rFonts w:ascii="Arial Narrow" w:hAnsi="Arial Narrow" w:cs="Times New Roman"/>
        </w:rPr>
        <w:t>arrive</w:t>
      </w:r>
      <w:r w:rsidR="00761CB0">
        <w:rPr>
          <w:rFonts w:ascii="Arial Narrow" w:hAnsi="Arial Narrow" w:cs="Times New Roman"/>
        </w:rPr>
        <w:t>d in West Africa</w:t>
      </w:r>
      <w:r w:rsidR="001E5D3B">
        <w:rPr>
          <w:rFonts w:ascii="Arial Narrow" w:hAnsi="Arial Narrow" w:cs="Times New Roman"/>
        </w:rPr>
        <w:t>, there were eight</w:t>
      </w:r>
      <w:r w:rsidR="00687A0B">
        <w:rPr>
          <w:rFonts w:ascii="Arial Narrow" w:hAnsi="Arial Narrow" w:cs="Times New Roman"/>
        </w:rPr>
        <w:t xml:space="preserve"> pastors and</w:t>
      </w:r>
      <w:r w:rsidR="001E5D3B">
        <w:rPr>
          <w:rFonts w:ascii="Arial Narrow" w:hAnsi="Arial Narrow" w:cs="Times New Roman"/>
        </w:rPr>
        <w:t xml:space="preserve"> churches </w:t>
      </w:r>
      <w:r w:rsidR="00761CB0">
        <w:rPr>
          <w:rFonts w:ascii="Arial Narrow" w:hAnsi="Arial Narrow" w:cs="Times New Roman"/>
        </w:rPr>
        <w:t xml:space="preserve">in Togo </w:t>
      </w:r>
      <w:r w:rsidR="001E5D3B">
        <w:rPr>
          <w:rFonts w:ascii="Arial Narrow" w:hAnsi="Arial Narrow" w:cs="Times New Roman"/>
        </w:rPr>
        <w:t xml:space="preserve">and twelve pastors </w:t>
      </w:r>
      <w:r w:rsidR="00761CB0">
        <w:rPr>
          <w:rFonts w:ascii="Arial Narrow" w:hAnsi="Arial Narrow" w:cs="Times New Roman"/>
        </w:rPr>
        <w:t>ministering at</w:t>
      </w:r>
      <w:r w:rsidR="001E5D3B">
        <w:rPr>
          <w:rFonts w:ascii="Arial Narrow" w:hAnsi="Arial Narrow" w:cs="Times New Roman"/>
        </w:rPr>
        <w:t xml:space="preserve"> fifteen churches in Benin</w:t>
      </w:r>
      <w:r w:rsidR="009F4A68" w:rsidRPr="00020D8A">
        <w:rPr>
          <w:rFonts w:ascii="Arial Narrow" w:hAnsi="Arial Narrow" w:cs="Times New Roman"/>
        </w:rPr>
        <w:t>. That was in 1996, over 15</w:t>
      </w:r>
      <w:r w:rsidR="002048D2" w:rsidRPr="00020D8A">
        <w:rPr>
          <w:rFonts w:ascii="Arial Narrow" w:hAnsi="Arial Narrow" w:cs="Times New Roman"/>
        </w:rPr>
        <w:t xml:space="preserve"> years ago. If </w:t>
      </w:r>
      <w:r w:rsidR="0098507C">
        <w:rPr>
          <w:rFonts w:ascii="Arial Narrow" w:hAnsi="Arial Narrow" w:cs="Times New Roman"/>
        </w:rPr>
        <w:t>one</w:t>
      </w:r>
      <w:r w:rsidR="002048D2" w:rsidRPr="00020D8A">
        <w:rPr>
          <w:rFonts w:ascii="Arial Narrow" w:hAnsi="Arial Narrow" w:cs="Times New Roman"/>
        </w:rPr>
        <w:t xml:space="preserve"> were to visit the</w:t>
      </w:r>
      <w:r w:rsidR="002048D2" w:rsidRPr="0098507C">
        <w:rPr>
          <w:rFonts w:ascii="Arial Narrow" w:hAnsi="Arial Narrow" w:cs="Times New Roman"/>
        </w:rPr>
        <w:t xml:space="preserve"> Eglise </w:t>
      </w:r>
      <w:r w:rsidR="0098507C" w:rsidRPr="0098507C">
        <w:rPr>
          <w:rFonts w:ascii="Arial Narrow" w:hAnsi="Arial Narrow" w:cs="Times New Roman"/>
        </w:rPr>
        <w:t>Pentecôtiste</w:t>
      </w:r>
      <w:r w:rsidR="002048D2" w:rsidRPr="0098507C">
        <w:rPr>
          <w:rFonts w:ascii="Arial Narrow" w:hAnsi="Arial Narrow" w:cs="Times New Roman"/>
        </w:rPr>
        <w:t xml:space="preserve"> Unie Internationale</w:t>
      </w:r>
      <w:r w:rsidR="0098507C">
        <w:rPr>
          <w:rFonts w:ascii="Arial Narrow" w:hAnsi="Arial Narrow" w:cs="Times New Roman"/>
        </w:rPr>
        <w:t xml:space="preserve"> these days, they </w:t>
      </w:r>
      <w:r w:rsidR="00687A0B">
        <w:rPr>
          <w:rFonts w:ascii="Arial Narrow" w:hAnsi="Arial Narrow" w:cs="Times New Roman"/>
        </w:rPr>
        <w:t>would</w:t>
      </w:r>
      <w:r w:rsidR="002048D2" w:rsidRPr="00020D8A">
        <w:rPr>
          <w:rFonts w:ascii="Arial Narrow" w:hAnsi="Arial Narrow" w:cs="Times New Roman"/>
        </w:rPr>
        <w:t xml:space="preserve"> find the Lord doing great and mighty things: </w:t>
      </w:r>
      <w:r w:rsidR="001E5D3B">
        <w:rPr>
          <w:rFonts w:ascii="Arial Narrow" w:hAnsi="Arial Narrow" w:cs="Times New Roman"/>
        </w:rPr>
        <w:t>30 licensed ministers with 40</w:t>
      </w:r>
      <w:r w:rsidR="002048D2" w:rsidRPr="00020D8A">
        <w:rPr>
          <w:rFonts w:ascii="Arial Narrow" w:hAnsi="Arial Narrow" w:cs="Times New Roman"/>
        </w:rPr>
        <w:t xml:space="preserve"> churches</w:t>
      </w:r>
      <w:r w:rsidR="00761CB0">
        <w:rPr>
          <w:rFonts w:ascii="Arial Narrow" w:hAnsi="Arial Narrow" w:cs="Times New Roman"/>
        </w:rPr>
        <w:t xml:space="preserve"> </w:t>
      </w:r>
      <w:r w:rsidR="001E5D3B">
        <w:rPr>
          <w:rFonts w:ascii="Arial Narrow" w:hAnsi="Arial Narrow" w:cs="Times New Roman"/>
        </w:rPr>
        <w:t>in Togo</w:t>
      </w:r>
      <w:r w:rsidR="00761CB0">
        <w:rPr>
          <w:rFonts w:ascii="Arial Narrow" w:hAnsi="Arial Narrow" w:cs="Times New Roman"/>
        </w:rPr>
        <w:t xml:space="preserve">, </w:t>
      </w:r>
      <w:r w:rsidR="001E5D3B">
        <w:rPr>
          <w:rFonts w:ascii="Arial Narrow" w:hAnsi="Arial Narrow" w:cs="Times New Roman"/>
        </w:rPr>
        <w:t>34 pastors with 45 churches in Benin</w:t>
      </w:r>
      <w:r w:rsidR="00687A0B">
        <w:rPr>
          <w:rFonts w:ascii="Arial Narrow" w:hAnsi="Arial Narrow" w:cs="Times New Roman"/>
        </w:rPr>
        <w:t>,</w:t>
      </w:r>
      <w:r w:rsidR="00761CB0">
        <w:rPr>
          <w:rFonts w:ascii="Arial Narrow" w:hAnsi="Arial Narrow" w:cs="Times New Roman"/>
        </w:rPr>
        <w:t xml:space="preserve"> and 7,500 members between the two nations</w:t>
      </w:r>
      <w:r w:rsidR="009F4A68" w:rsidRPr="00020D8A">
        <w:rPr>
          <w:rFonts w:ascii="Arial Narrow" w:hAnsi="Arial Narrow" w:cs="Times New Roman"/>
        </w:rPr>
        <w:t xml:space="preserve">! </w:t>
      </w:r>
      <w:r w:rsidR="002048D2" w:rsidRPr="00020D8A">
        <w:rPr>
          <w:rFonts w:ascii="Arial Narrow" w:hAnsi="Arial Narrow" w:cs="Times New Roman"/>
        </w:rPr>
        <w:t>The tipping poi</w:t>
      </w:r>
      <w:r w:rsidR="009F4A68" w:rsidRPr="00020D8A">
        <w:rPr>
          <w:rFonts w:ascii="Arial Narrow" w:hAnsi="Arial Narrow" w:cs="Times New Roman"/>
        </w:rPr>
        <w:t>nt of revival for this country?</w:t>
      </w:r>
      <w:r w:rsidR="002048D2" w:rsidRPr="00020D8A">
        <w:rPr>
          <w:rFonts w:ascii="Arial Narrow" w:hAnsi="Arial Narrow" w:cs="Times New Roman"/>
        </w:rPr>
        <w:t xml:space="preserve"> Bible School! </w:t>
      </w:r>
    </w:p>
    <w:p w:rsidR="009F4A68" w:rsidRPr="00020D8A" w:rsidRDefault="002048D2" w:rsidP="00C74381">
      <w:pPr>
        <w:pStyle w:val="NoSpacing"/>
        <w:jc w:val="both"/>
        <w:rPr>
          <w:rFonts w:ascii="Arial Narrow" w:hAnsi="Arial Narrow" w:cs="Times New Roman"/>
        </w:rPr>
      </w:pPr>
      <w:r w:rsidRPr="00020D8A">
        <w:rPr>
          <w:rFonts w:ascii="Arial Narrow" w:hAnsi="Arial Narrow" w:cs="Times New Roman"/>
        </w:rPr>
        <w:tab/>
        <w:t>The Adams landed with a dream</w:t>
      </w:r>
      <w:r w:rsidR="0028409B" w:rsidRPr="00020D8A">
        <w:rPr>
          <w:rFonts w:ascii="Arial Narrow" w:hAnsi="Arial Narrow" w:cs="Times New Roman"/>
        </w:rPr>
        <w:t xml:space="preserve">, a </w:t>
      </w:r>
      <w:r w:rsidR="00AB7D1F" w:rsidRPr="00020D8A">
        <w:rPr>
          <w:rFonts w:ascii="Arial Narrow" w:hAnsi="Arial Narrow" w:cs="Times New Roman"/>
        </w:rPr>
        <w:t>compelling</w:t>
      </w:r>
      <w:r w:rsidR="0028409B" w:rsidRPr="00020D8A">
        <w:rPr>
          <w:rFonts w:ascii="Arial Narrow" w:hAnsi="Arial Narrow" w:cs="Times New Roman"/>
        </w:rPr>
        <w:t xml:space="preserve"> desire to see African men</w:t>
      </w:r>
      <w:r w:rsidR="006B15D8">
        <w:rPr>
          <w:rFonts w:ascii="Arial Narrow" w:hAnsi="Arial Narrow" w:cs="Times New Roman"/>
        </w:rPr>
        <w:t xml:space="preserve"> </w:t>
      </w:r>
      <w:r w:rsidR="006B15D8" w:rsidRPr="00280A91">
        <w:rPr>
          <w:rFonts w:ascii="Arial Narrow" w:hAnsi="Arial Narrow" w:cs="Times New Roman"/>
        </w:rPr>
        <w:t>and women</w:t>
      </w:r>
      <w:r w:rsidR="0028409B" w:rsidRPr="00020D8A">
        <w:rPr>
          <w:rFonts w:ascii="Arial Narrow" w:hAnsi="Arial Narrow" w:cs="Times New Roman"/>
        </w:rPr>
        <w:t xml:space="preserve"> equipped and </w:t>
      </w:r>
      <w:r w:rsidR="00AB7D1F" w:rsidRPr="00020D8A">
        <w:rPr>
          <w:rFonts w:ascii="Arial Narrow" w:hAnsi="Arial Narrow" w:cs="Times New Roman"/>
        </w:rPr>
        <w:t xml:space="preserve">empowered to reach their </w:t>
      </w:r>
      <w:r w:rsidR="00761CB0">
        <w:rPr>
          <w:rFonts w:ascii="Arial Narrow" w:hAnsi="Arial Narrow" w:cs="Times New Roman"/>
        </w:rPr>
        <w:t xml:space="preserve">own </w:t>
      </w:r>
      <w:r w:rsidR="00AB7D1F" w:rsidRPr="00020D8A">
        <w:rPr>
          <w:rFonts w:ascii="Arial Narrow" w:hAnsi="Arial Narrow" w:cs="Times New Roman"/>
        </w:rPr>
        <w:t>people. They understood that only through a deliberate, methodical training program would</w:t>
      </w:r>
      <w:r w:rsidR="00761CB0">
        <w:rPr>
          <w:rFonts w:ascii="Arial Narrow" w:hAnsi="Arial Narrow" w:cs="Times New Roman"/>
        </w:rPr>
        <w:t xml:space="preserve"> the church be able to</w:t>
      </w:r>
      <w:r w:rsidR="00AB7D1F" w:rsidRPr="00020D8A">
        <w:rPr>
          <w:rFonts w:ascii="Arial Narrow" w:hAnsi="Arial Narrow" w:cs="Times New Roman"/>
        </w:rPr>
        <w:t xml:space="preserve"> provide laborers for the vast, ripe harvest of souls in West Africa. In early 1997, t</w:t>
      </w:r>
      <w:r w:rsidR="0028409B" w:rsidRPr="00020D8A">
        <w:rPr>
          <w:rFonts w:ascii="Arial Narrow" w:hAnsi="Arial Narrow" w:cs="Times New Roman"/>
        </w:rPr>
        <w:t xml:space="preserve">hey put feet to this dream by starting </w:t>
      </w:r>
      <w:r w:rsidR="009F4A68" w:rsidRPr="00020D8A">
        <w:rPr>
          <w:rFonts w:ascii="Arial Narrow" w:hAnsi="Arial Narrow" w:cs="Times New Roman"/>
        </w:rPr>
        <w:t>night classes</w:t>
      </w:r>
      <w:r w:rsidR="00AB7D1F" w:rsidRPr="00020D8A">
        <w:rPr>
          <w:rFonts w:ascii="Arial Narrow" w:hAnsi="Arial Narrow" w:cs="Times New Roman"/>
        </w:rPr>
        <w:t xml:space="preserve"> </w:t>
      </w:r>
      <w:r w:rsidR="009F4A68" w:rsidRPr="00020D8A">
        <w:rPr>
          <w:rFonts w:ascii="Arial Narrow" w:hAnsi="Arial Narrow" w:cs="Times New Roman"/>
        </w:rPr>
        <w:t xml:space="preserve">and later that </w:t>
      </w:r>
      <w:r w:rsidR="00AB7D1F" w:rsidRPr="00020D8A">
        <w:rPr>
          <w:rFonts w:ascii="Arial Narrow" w:hAnsi="Arial Narrow" w:cs="Times New Roman"/>
        </w:rPr>
        <w:t xml:space="preserve">year, </w:t>
      </w:r>
      <w:r w:rsidR="009F4A68" w:rsidRPr="00020D8A">
        <w:rPr>
          <w:rFonts w:ascii="Arial Narrow" w:hAnsi="Arial Narrow" w:cs="Times New Roman"/>
        </w:rPr>
        <w:t>added day classes</w:t>
      </w:r>
      <w:r w:rsidR="006B15D8">
        <w:rPr>
          <w:rFonts w:ascii="Arial Narrow" w:hAnsi="Arial Narrow" w:cs="Times New Roman"/>
        </w:rPr>
        <w:t>.</w:t>
      </w:r>
      <w:r w:rsidR="009F4A68" w:rsidRPr="00020D8A">
        <w:rPr>
          <w:rFonts w:ascii="Arial Narrow" w:hAnsi="Arial Narrow" w:cs="Times New Roman"/>
        </w:rPr>
        <w:t xml:space="preserve"> These young men were</w:t>
      </w:r>
      <w:r w:rsidR="00AB7D1F" w:rsidRPr="00020D8A">
        <w:rPr>
          <w:rFonts w:ascii="Arial Narrow" w:hAnsi="Arial Narrow" w:cs="Times New Roman"/>
        </w:rPr>
        <w:t xml:space="preserve"> soon</w:t>
      </w:r>
      <w:r w:rsidR="009F4A68" w:rsidRPr="00020D8A">
        <w:rPr>
          <w:rFonts w:ascii="Arial Narrow" w:hAnsi="Arial Narrow" w:cs="Times New Roman"/>
        </w:rPr>
        <w:t xml:space="preserve"> joined by others from the neighboring country </w:t>
      </w:r>
      <w:r w:rsidR="00072C3D">
        <w:rPr>
          <w:rFonts w:ascii="Arial Narrow" w:hAnsi="Arial Narrow" w:cs="Times New Roman"/>
        </w:rPr>
        <w:t xml:space="preserve">of Benin for an intense two year program in which they would, among many other things, </w:t>
      </w:r>
      <w:r w:rsidR="00020D8A" w:rsidRPr="00020D8A">
        <w:rPr>
          <w:rFonts w:ascii="Arial Narrow" w:hAnsi="Arial Narrow" w:cs="Times New Roman"/>
        </w:rPr>
        <w:t>discover the importance of the</w:t>
      </w:r>
      <w:r w:rsidR="00BB5D72" w:rsidRPr="00020D8A">
        <w:rPr>
          <w:rFonts w:ascii="Arial Narrow" w:hAnsi="Arial Narrow" w:cs="Times New Roman"/>
        </w:rPr>
        <w:t xml:space="preserve"> apostolic doctrine, c</w:t>
      </w:r>
      <w:r w:rsidR="00020D8A" w:rsidRPr="00020D8A">
        <w:rPr>
          <w:rFonts w:ascii="Arial Narrow" w:hAnsi="Arial Narrow" w:cs="Times New Roman"/>
        </w:rPr>
        <w:t>onsecration to Christian living</w:t>
      </w:r>
      <w:r w:rsidR="00BB5D72" w:rsidRPr="00020D8A">
        <w:rPr>
          <w:rFonts w:ascii="Arial Narrow" w:hAnsi="Arial Narrow" w:cs="Times New Roman"/>
        </w:rPr>
        <w:t xml:space="preserve"> </w:t>
      </w:r>
      <w:r w:rsidR="00020D8A" w:rsidRPr="00020D8A">
        <w:rPr>
          <w:rFonts w:ascii="Arial Narrow" w:hAnsi="Arial Narrow" w:cs="Times New Roman"/>
        </w:rPr>
        <w:t>and evangelism.</w:t>
      </w:r>
    </w:p>
    <w:p w:rsidR="00AB7D1F" w:rsidRPr="00020D8A" w:rsidRDefault="00C26B0D" w:rsidP="00C74381">
      <w:pPr>
        <w:pStyle w:val="NoSpacing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1527810</wp:posOffset>
            </wp:positionV>
            <wp:extent cx="2181860" cy="1725930"/>
            <wp:effectExtent l="76200" t="57150" r="66040" b="64770"/>
            <wp:wrapSquare wrapText="bothSides"/>
            <wp:docPr id="3" name="Picture 2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5" cstate="print"/>
                    <a:srcRect l="27732" t="38132" r="18416" b="4924"/>
                    <a:stretch>
                      <a:fillRect/>
                    </a:stretch>
                  </pic:blipFill>
                  <pic:spPr>
                    <a:xfrm rot="21263461">
                      <a:off x="0" y="0"/>
                      <a:ext cx="2181860" cy="1725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 Narrow" w:hAnsi="Arial Narrow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524510</wp:posOffset>
            </wp:positionV>
            <wp:extent cx="3411220" cy="1170305"/>
            <wp:effectExtent l="19050" t="0" r="0" b="0"/>
            <wp:wrapTight wrapText="bothSides">
              <wp:wrapPolygon edited="0">
                <wp:start x="483" y="0"/>
                <wp:lineTo x="-121" y="2461"/>
                <wp:lineTo x="-121" y="18986"/>
                <wp:lineTo x="241" y="21096"/>
                <wp:lineTo x="483" y="21096"/>
                <wp:lineTo x="20989" y="21096"/>
                <wp:lineTo x="21230" y="21096"/>
                <wp:lineTo x="21592" y="18986"/>
                <wp:lineTo x="21592" y="2461"/>
                <wp:lineTo x="21351" y="352"/>
                <wp:lineTo x="20989" y="0"/>
                <wp:lineTo x="483" y="0"/>
              </wp:wrapPolygon>
            </wp:wrapTight>
            <wp:docPr id="2" name="Picture 1" descr="March 2011 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 2011 169.JPG"/>
                    <pic:cNvPicPr/>
                  </pic:nvPicPr>
                  <pic:blipFill>
                    <a:blip r:embed="rId6" cstate="print"/>
                    <a:srcRect t="54286"/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1170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B7D1F" w:rsidRPr="00020D8A">
        <w:rPr>
          <w:rFonts w:ascii="Arial Narrow" w:hAnsi="Arial Narrow" w:cs="Times New Roman"/>
        </w:rPr>
        <w:tab/>
        <w:t>Aspirations for a</w:t>
      </w:r>
      <w:r w:rsidR="00280A91">
        <w:rPr>
          <w:rFonts w:ascii="Arial Narrow" w:hAnsi="Arial Narrow" w:cs="Times New Roman"/>
        </w:rPr>
        <w:t xml:space="preserve"> </w:t>
      </w:r>
      <w:r w:rsidR="00072C3D" w:rsidRPr="006B15D8">
        <w:rPr>
          <w:rFonts w:ascii="Arial Narrow" w:hAnsi="Arial Narrow" w:cs="Times New Roman"/>
        </w:rPr>
        <w:t>building</w:t>
      </w:r>
      <w:r w:rsidR="006B15D8">
        <w:rPr>
          <w:rFonts w:ascii="Arial Narrow" w:hAnsi="Arial Narrow" w:cs="Times New Roman"/>
        </w:rPr>
        <w:t xml:space="preserve"> to house the training program</w:t>
      </w:r>
      <w:r w:rsidR="00BB5D72" w:rsidRPr="00020D8A">
        <w:rPr>
          <w:rFonts w:ascii="Arial Narrow" w:hAnsi="Arial Narrow" w:cs="Times New Roman"/>
        </w:rPr>
        <w:t xml:space="preserve"> </w:t>
      </w:r>
      <w:r w:rsidR="00AB7D1F" w:rsidRPr="00020D8A">
        <w:rPr>
          <w:rFonts w:ascii="Arial Narrow" w:hAnsi="Arial Narrow" w:cs="Times New Roman"/>
        </w:rPr>
        <w:t>were realized</w:t>
      </w:r>
      <w:r w:rsidR="00072C3D">
        <w:rPr>
          <w:rFonts w:ascii="Arial Narrow" w:hAnsi="Arial Narrow" w:cs="Times New Roman"/>
        </w:rPr>
        <w:t xml:space="preserve"> when donations given by</w:t>
      </w:r>
      <w:r w:rsidR="006B15D8">
        <w:rPr>
          <w:rFonts w:ascii="Arial Narrow" w:hAnsi="Arial Narrow" w:cs="Times New Roman"/>
        </w:rPr>
        <w:t xml:space="preserve"> </w:t>
      </w:r>
      <w:r w:rsidR="006B15D8" w:rsidRPr="00280A91">
        <w:rPr>
          <w:rFonts w:ascii="Arial Narrow" w:hAnsi="Arial Narrow" w:cs="Times New Roman"/>
        </w:rPr>
        <w:t>North-</w:t>
      </w:r>
      <w:r w:rsidR="00072C3D">
        <w:rPr>
          <w:rFonts w:ascii="Arial Narrow" w:hAnsi="Arial Narrow" w:cs="Times New Roman"/>
        </w:rPr>
        <w:t xml:space="preserve">American churches gave wings to this </w:t>
      </w:r>
      <w:r w:rsidR="002D1BD3">
        <w:rPr>
          <w:rFonts w:ascii="Arial Narrow" w:hAnsi="Arial Narrow" w:cs="Times New Roman"/>
        </w:rPr>
        <w:t>enduring</w:t>
      </w:r>
      <w:r w:rsidR="00072C3D">
        <w:rPr>
          <w:rFonts w:ascii="Arial Narrow" w:hAnsi="Arial Narrow" w:cs="Times New Roman"/>
        </w:rPr>
        <w:t xml:space="preserve"> vision. C</w:t>
      </w:r>
      <w:r w:rsidR="00AB7D1F" w:rsidRPr="00020D8A">
        <w:rPr>
          <w:rFonts w:ascii="Arial Narrow" w:hAnsi="Arial Narrow" w:cs="Times New Roman"/>
        </w:rPr>
        <w:t>onstruction began in February of 2008, a few miles out of the capital city of Lom</w:t>
      </w:r>
      <w:r w:rsidR="00020D8A" w:rsidRPr="00020D8A">
        <w:rPr>
          <w:rFonts w:ascii="Arial Narrow" w:hAnsi="Arial Narrow" w:cs="Times New Roman"/>
        </w:rPr>
        <w:t>é</w:t>
      </w:r>
      <w:r w:rsidR="00AB7D1F" w:rsidRPr="00020D8A">
        <w:rPr>
          <w:rFonts w:ascii="Arial Narrow" w:hAnsi="Arial Narrow" w:cs="Times New Roman"/>
        </w:rPr>
        <w:t xml:space="preserve"> in </w:t>
      </w:r>
      <w:r w:rsidR="006B15D8" w:rsidRPr="00280A91">
        <w:rPr>
          <w:rFonts w:ascii="Arial Narrow" w:hAnsi="Arial Narrow" w:cs="Times New Roman"/>
        </w:rPr>
        <w:t>an area</w:t>
      </w:r>
      <w:r w:rsidR="00AB7D1F" w:rsidRPr="00020D8A">
        <w:rPr>
          <w:rFonts w:ascii="Arial Narrow" w:hAnsi="Arial Narrow" w:cs="Times New Roman"/>
        </w:rPr>
        <w:t xml:space="preserve"> </w:t>
      </w:r>
      <w:r w:rsidR="002D1BD3">
        <w:rPr>
          <w:rFonts w:ascii="Arial Narrow" w:hAnsi="Arial Narrow" w:cs="Times New Roman"/>
        </w:rPr>
        <w:t>called</w:t>
      </w:r>
      <w:r w:rsidR="00AB7D1F" w:rsidRPr="00020D8A">
        <w:rPr>
          <w:rFonts w:ascii="Arial Narrow" w:hAnsi="Arial Narrow" w:cs="Times New Roman"/>
        </w:rPr>
        <w:t xml:space="preserve"> </w:t>
      </w:r>
      <w:r w:rsidR="00AB7D1F" w:rsidRPr="00280A91">
        <w:rPr>
          <w:rFonts w:ascii="Arial Narrow" w:hAnsi="Arial Narrow" w:cs="Times New Roman"/>
        </w:rPr>
        <w:t>Ad</w:t>
      </w:r>
      <w:r w:rsidR="006B15D8" w:rsidRPr="00280A91">
        <w:rPr>
          <w:rFonts w:ascii="Arial Narrow" w:hAnsi="Arial Narrow" w:cs="Times New Roman"/>
        </w:rPr>
        <w:t>é</w:t>
      </w:r>
      <w:r w:rsidR="00AB7D1F" w:rsidRPr="00280A91">
        <w:rPr>
          <w:rFonts w:ascii="Arial Narrow" w:hAnsi="Arial Narrow" w:cs="Times New Roman"/>
        </w:rPr>
        <w:t>tikop</w:t>
      </w:r>
      <w:r w:rsidR="006B15D8" w:rsidRPr="00280A91">
        <w:rPr>
          <w:rFonts w:ascii="Arial Narrow" w:hAnsi="Arial Narrow" w:cs="Times New Roman"/>
        </w:rPr>
        <w:t>é</w:t>
      </w:r>
      <w:r w:rsidR="00AB7D1F" w:rsidRPr="00020D8A">
        <w:rPr>
          <w:rFonts w:ascii="Arial Narrow" w:hAnsi="Arial Narrow" w:cs="Times New Roman"/>
        </w:rPr>
        <w:t>. The spacious compound was completed in July 2010 with a dedication held on September 18</w:t>
      </w:r>
      <w:r w:rsidR="00AB7D1F" w:rsidRPr="00020D8A">
        <w:rPr>
          <w:rFonts w:ascii="Arial Narrow" w:hAnsi="Arial Narrow" w:cs="Times New Roman"/>
          <w:vertAlign w:val="superscript"/>
        </w:rPr>
        <w:t>th</w:t>
      </w:r>
      <w:r w:rsidR="00AB7D1F" w:rsidRPr="00020D8A">
        <w:rPr>
          <w:rFonts w:ascii="Arial Narrow" w:hAnsi="Arial Narrow" w:cs="Times New Roman"/>
        </w:rPr>
        <w:t xml:space="preserve">, 2010. </w:t>
      </w:r>
      <w:r w:rsidR="00BB5D72" w:rsidRPr="00020D8A">
        <w:rPr>
          <w:rFonts w:ascii="Arial Narrow" w:hAnsi="Arial Narrow" w:cs="Times New Roman"/>
        </w:rPr>
        <w:t xml:space="preserve">The </w:t>
      </w:r>
      <w:r w:rsidR="006B15D8" w:rsidRPr="00280A91">
        <w:rPr>
          <w:rFonts w:ascii="Arial Narrow" w:hAnsi="Arial Narrow" w:cs="Times New Roman"/>
        </w:rPr>
        <w:t>facilities</w:t>
      </w:r>
      <w:r w:rsidR="00BB5D72" w:rsidRPr="00020D8A">
        <w:rPr>
          <w:rFonts w:ascii="Arial Narrow" w:hAnsi="Arial Narrow" w:cs="Times New Roman"/>
        </w:rPr>
        <w:t xml:space="preserve"> feature</w:t>
      </w:r>
      <w:r w:rsidR="00280A91">
        <w:rPr>
          <w:rFonts w:ascii="Arial Narrow" w:hAnsi="Arial Narrow" w:cs="Times New Roman"/>
        </w:rPr>
        <w:t xml:space="preserve"> </w:t>
      </w:r>
      <w:r w:rsidR="00BB5D72" w:rsidRPr="006B15D8">
        <w:rPr>
          <w:rFonts w:ascii="Arial Narrow" w:hAnsi="Arial Narrow" w:cs="Times New Roman"/>
        </w:rPr>
        <w:t xml:space="preserve">a </w:t>
      </w:r>
      <w:r w:rsidR="00BB5D72" w:rsidRPr="00020D8A">
        <w:rPr>
          <w:rFonts w:ascii="Arial Narrow" w:hAnsi="Arial Narrow" w:cs="Times New Roman"/>
        </w:rPr>
        <w:t xml:space="preserve">building with </w:t>
      </w:r>
      <w:r w:rsidR="00072C3D">
        <w:rPr>
          <w:rFonts w:ascii="Arial Narrow" w:hAnsi="Arial Narrow" w:cs="Times New Roman"/>
        </w:rPr>
        <w:t>three</w:t>
      </w:r>
      <w:r w:rsidR="00BB5D72" w:rsidRPr="00020D8A">
        <w:rPr>
          <w:rFonts w:ascii="Arial Narrow" w:hAnsi="Arial Narrow" w:cs="Times New Roman"/>
        </w:rPr>
        <w:t xml:space="preserve"> classrooms, a vaulted chapel</w:t>
      </w:r>
      <w:r w:rsidR="00072C3D">
        <w:rPr>
          <w:rFonts w:ascii="Arial Narrow" w:hAnsi="Arial Narrow" w:cs="Times New Roman"/>
        </w:rPr>
        <w:t xml:space="preserve"> with a seating capacity of 200, a </w:t>
      </w:r>
      <w:r w:rsidR="006B15D8" w:rsidRPr="00280A91">
        <w:rPr>
          <w:rFonts w:ascii="Arial Narrow" w:hAnsi="Arial Narrow" w:cs="Times New Roman"/>
        </w:rPr>
        <w:t>conference</w:t>
      </w:r>
      <w:r w:rsidR="00072C3D">
        <w:rPr>
          <w:rFonts w:ascii="Arial Narrow" w:hAnsi="Arial Narrow" w:cs="Times New Roman"/>
        </w:rPr>
        <w:t xml:space="preserve"> room (</w:t>
      </w:r>
      <w:r w:rsidR="00BB5D72" w:rsidRPr="00020D8A">
        <w:rPr>
          <w:rFonts w:ascii="Arial Narrow" w:hAnsi="Arial Narrow" w:cs="Times New Roman"/>
        </w:rPr>
        <w:t xml:space="preserve">for use by teachers </w:t>
      </w:r>
      <w:r w:rsidR="006B15D8" w:rsidRPr="00280A91">
        <w:rPr>
          <w:rFonts w:ascii="Arial Narrow" w:hAnsi="Arial Narrow" w:cs="Times New Roman"/>
        </w:rPr>
        <w:t>and</w:t>
      </w:r>
      <w:r w:rsidR="00BB5D72" w:rsidRPr="00020D8A">
        <w:rPr>
          <w:rFonts w:ascii="Arial Narrow" w:hAnsi="Arial Narrow" w:cs="Times New Roman"/>
        </w:rPr>
        <w:t xml:space="preserve"> national board members), a printing </w:t>
      </w:r>
      <w:r w:rsidR="006B15D8">
        <w:rPr>
          <w:rFonts w:ascii="Arial Narrow" w:hAnsi="Arial Narrow" w:cs="Times New Roman"/>
        </w:rPr>
        <w:t>room</w:t>
      </w:r>
      <w:r w:rsidR="00BB5D72" w:rsidRPr="00020D8A">
        <w:rPr>
          <w:rFonts w:ascii="Arial Narrow" w:hAnsi="Arial Narrow" w:cs="Times New Roman"/>
        </w:rPr>
        <w:t xml:space="preserve">, in addition to a large dorm building that can house up to 32 students. Outdoor kitchen areas, electricity, running water from their own well, and a generator make the Bible School a comfortable place to </w:t>
      </w:r>
      <w:r w:rsidR="00C74381">
        <w:rPr>
          <w:rFonts w:ascii="Arial Narrow" w:hAnsi="Arial Narrow" w:cs="Times New Roman"/>
        </w:rPr>
        <w:t>learn, study and grow</w:t>
      </w:r>
      <w:r w:rsidR="00BB5D72" w:rsidRPr="00020D8A">
        <w:rPr>
          <w:rFonts w:ascii="Arial Narrow" w:hAnsi="Arial Narrow" w:cs="Times New Roman"/>
        </w:rPr>
        <w:t xml:space="preserve"> in the Word</w:t>
      </w:r>
      <w:r w:rsidR="00072C3D">
        <w:rPr>
          <w:rFonts w:ascii="Arial Narrow" w:hAnsi="Arial Narrow" w:cs="Times New Roman"/>
        </w:rPr>
        <w:t xml:space="preserve"> of God</w:t>
      </w:r>
      <w:r w:rsidR="00BB5D72" w:rsidRPr="00020D8A">
        <w:rPr>
          <w:rFonts w:ascii="Arial Narrow" w:hAnsi="Arial Narrow" w:cs="Times New Roman"/>
        </w:rPr>
        <w:t xml:space="preserve">. </w:t>
      </w:r>
    </w:p>
    <w:p w:rsidR="002D1BD3" w:rsidRPr="00020D8A" w:rsidRDefault="00BB5D72" w:rsidP="00C74381">
      <w:pPr>
        <w:pStyle w:val="NoSpacing"/>
        <w:jc w:val="both"/>
        <w:rPr>
          <w:rFonts w:ascii="Arial Narrow" w:hAnsi="Arial Narrow" w:cs="Times New Roman"/>
        </w:rPr>
      </w:pPr>
      <w:r w:rsidRPr="00020D8A">
        <w:rPr>
          <w:rFonts w:ascii="Arial Narrow" w:hAnsi="Arial Narrow" w:cs="Times New Roman"/>
        </w:rPr>
        <w:tab/>
      </w:r>
      <w:r w:rsidR="00020D8A" w:rsidRPr="00020D8A">
        <w:rPr>
          <w:rFonts w:ascii="Arial Narrow" w:hAnsi="Arial Narrow" w:cs="Times New Roman"/>
        </w:rPr>
        <w:t xml:space="preserve">A shining example of Bible School students who </w:t>
      </w:r>
      <w:r w:rsidR="00072C3D">
        <w:rPr>
          <w:rFonts w:ascii="Arial Narrow" w:hAnsi="Arial Narrow" w:cs="Times New Roman"/>
        </w:rPr>
        <w:t xml:space="preserve">have caught the </w:t>
      </w:r>
      <w:r w:rsidR="002D1BD3">
        <w:rPr>
          <w:rFonts w:ascii="Arial Narrow" w:hAnsi="Arial Narrow" w:cs="Times New Roman"/>
        </w:rPr>
        <w:t>fire</w:t>
      </w:r>
      <w:r w:rsidR="00072C3D">
        <w:rPr>
          <w:rFonts w:ascii="Arial Narrow" w:hAnsi="Arial Narrow" w:cs="Times New Roman"/>
        </w:rPr>
        <w:t xml:space="preserve"> of propag</w:t>
      </w:r>
      <w:r w:rsidR="00072C3D" w:rsidRPr="00020D8A">
        <w:rPr>
          <w:rFonts w:ascii="Arial Narrow" w:hAnsi="Arial Narrow" w:cs="Times New Roman"/>
        </w:rPr>
        <w:t>ating</w:t>
      </w:r>
      <w:r w:rsidR="00020D8A" w:rsidRPr="00020D8A">
        <w:rPr>
          <w:rFonts w:ascii="Arial Narrow" w:hAnsi="Arial Narrow" w:cs="Times New Roman"/>
        </w:rPr>
        <w:t xml:space="preserve"> the Truth </w:t>
      </w:r>
      <w:r w:rsidR="00072C3D">
        <w:rPr>
          <w:rFonts w:ascii="Arial Narrow" w:hAnsi="Arial Narrow" w:cs="Times New Roman"/>
        </w:rPr>
        <w:t>is embodied in two</w:t>
      </w:r>
      <w:r w:rsidR="00020D8A" w:rsidRPr="00020D8A">
        <w:rPr>
          <w:rFonts w:ascii="Arial Narrow" w:hAnsi="Arial Narrow" w:cs="Times New Roman"/>
        </w:rPr>
        <w:t xml:space="preserve"> students</w:t>
      </w:r>
      <w:r w:rsidR="002D1BD3">
        <w:rPr>
          <w:rFonts w:ascii="Arial Narrow" w:hAnsi="Arial Narrow" w:cs="Times New Roman"/>
        </w:rPr>
        <w:t>, Marc and Yao, from Benin</w:t>
      </w:r>
      <w:r w:rsidR="00020D8A" w:rsidRPr="00020D8A">
        <w:rPr>
          <w:rFonts w:ascii="Arial Narrow" w:hAnsi="Arial Narrow" w:cs="Times New Roman"/>
        </w:rPr>
        <w:t xml:space="preserve">. This dynamic, Holy Ghost anointed duo are consistently involved in evangelism </w:t>
      </w:r>
      <w:r w:rsidR="00244FE3" w:rsidRPr="00280A91">
        <w:rPr>
          <w:rFonts w:ascii="Arial Narrow" w:hAnsi="Arial Narrow" w:cs="Times New Roman"/>
        </w:rPr>
        <w:t>while at school</w:t>
      </w:r>
      <w:r w:rsidR="00244FE3">
        <w:rPr>
          <w:rFonts w:ascii="Arial Narrow" w:hAnsi="Arial Narrow" w:cs="Times New Roman"/>
        </w:rPr>
        <w:t xml:space="preserve"> in </w:t>
      </w:r>
      <w:r w:rsidR="00020D8A" w:rsidRPr="00020D8A">
        <w:rPr>
          <w:rFonts w:ascii="Arial Narrow" w:hAnsi="Arial Narrow" w:cs="Times New Roman"/>
        </w:rPr>
        <w:t xml:space="preserve">Togo </w:t>
      </w:r>
      <w:r w:rsidR="00244FE3">
        <w:rPr>
          <w:rFonts w:ascii="Arial Narrow" w:hAnsi="Arial Narrow" w:cs="Times New Roman"/>
        </w:rPr>
        <w:t>as well as</w:t>
      </w:r>
      <w:r w:rsidR="00020D8A" w:rsidRPr="00020D8A">
        <w:rPr>
          <w:rFonts w:ascii="Arial Narrow" w:hAnsi="Arial Narrow" w:cs="Times New Roman"/>
        </w:rPr>
        <w:t xml:space="preserve"> in their native country</w:t>
      </w:r>
      <w:r w:rsidR="00244FE3">
        <w:rPr>
          <w:rFonts w:ascii="Arial Narrow" w:hAnsi="Arial Narrow" w:cs="Times New Roman"/>
        </w:rPr>
        <w:t xml:space="preserve"> </w:t>
      </w:r>
      <w:r w:rsidR="00244FE3" w:rsidRPr="00280A91">
        <w:rPr>
          <w:rFonts w:ascii="Arial Narrow" w:hAnsi="Arial Narrow" w:cs="Times New Roman"/>
        </w:rPr>
        <w:t>Benin</w:t>
      </w:r>
      <w:r w:rsidR="00020D8A" w:rsidRPr="00020D8A">
        <w:rPr>
          <w:rFonts w:ascii="Arial Narrow" w:hAnsi="Arial Narrow" w:cs="Times New Roman"/>
        </w:rPr>
        <w:t>. During their last break, Marc and Yao helped sta</w:t>
      </w:r>
      <w:r w:rsidR="00D00752">
        <w:rPr>
          <w:rFonts w:ascii="Arial Narrow" w:hAnsi="Arial Narrow" w:cs="Times New Roman"/>
        </w:rPr>
        <w:t>rt two vibrant churches</w:t>
      </w:r>
      <w:r w:rsidR="0098507C">
        <w:rPr>
          <w:rFonts w:ascii="Arial Narrow" w:hAnsi="Arial Narrow" w:cs="Times New Roman"/>
        </w:rPr>
        <w:t>,</w:t>
      </w:r>
      <w:r w:rsidR="00D00752">
        <w:rPr>
          <w:rFonts w:ascii="Arial Narrow" w:hAnsi="Arial Narrow" w:cs="Times New Roman"/>
        </w:rPr>
        <w:t xml:space="preserve"> baptizing </w:t>
      </w:r>
      <w:r w:rsidR="00244FE3" w:rsidRPr="00280A91">
        <w:rPr>
          <w:rFonts w:ascii="Arial Narrow" w:hAnsi="Arial Narrow" w:cs="Times New Roman"/>
        </w:rPr>
        <w:t>dozens</w:t>
      </w:r>
      <w:r w:rsidR="00020D8A" w:rsidRPr="00020D8A">
        <w:rPr>
          <w:rFonts w:ascii="Arial Narrow" w:hAnsi="Arial Narrow" w:cs="Times New Roman"/>
        </w:rPr>
        <w:t xml:space="preserve"> and </w:t>
      </w:r>
      <w:r w:rsidR="00D00752">
        <w:rPr>
          <w:rFonts w:ascii="Arial Narrow" w:hAnsi="Arial Narrow" w:cs="Times New Roman"/>
        </w:rPr>
        <w:t xml:space="preserve">seeing </w:t>
      </w:r>
      <w:r w:rsidR="00244FE3" w:rsidRPr="00280A91">
        <w:rPr>
          <w:rFonts w:ascii="Arial Narrow" w:hAnsi="Arial Narrow" w:cs="Times New Roman"/>
        </w:rPr>
        <w:t>many</w:t>
      </w:r>
      <w:r w:rsidR="00D00752">
        <w:rPr>
          <w:rFonts w:ascii="Arial Narrow" w:hAnsi="Arial Narrow" w:cs="Times New Roman"/>
        </w:rPr>
        <w:t xml:space="preserve"> receive</w:t>
      </w:r>
      <w:r w:rsidR="00020D8A" w:rsidRPr="00020D8A">
        <w:rPr>
          <w:rFonts w:ascii="Arial Narrow" w:hAnsi="Arial Narrow" w:cs="Times New Roman"/>
        </w:rPr>
        <w:t xml:space="preserve"> the Holy Ghost. </w:t>
      </w:r>
      <w:r w:rsidR="002D1BD3">
        <w:rPr>
          <w:rFonts w:ascii="Arial Narrow" w:hAnsi="Arial Narrow" w:cs="Times New Roman"/>
        </w:rPr>
        <w:t xml:space="preserve"> </w:t>
      </w:r>
    </w:p>
    <w:p w:rsidR="00D00752" w:rsidRDefault="00D00752" w:rsidP="00D00752">
      <w:pPr>
        <w:pStyle w:val="NoSpacing"/>
        <w:ind w:firstLine="72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1502410</wp:posOffset>
            </wp:positionH>
            <wp:positionV relativeFrom="paragraph">
              <wp:posOffset>690245</wp:posOffset>
            </wp:positionV>
            <wp:extent cx="3089910" cy="1894205"/>
            <wp:effectExtent l="19050" t="0" r="0" b="0"/>
            <wp:wrapSquare wrapText="bothSides"/>
            <wp:docPr id="5" name="Picture 3" descr="graduation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ion 012.JPG"/>
                    <pic:cNvPicPr/>
                  </pic:nvPicPr>
                  <pic:blipFill>
                    <a:blip r:embed="rId7" cstate="print"/>
                    <a:srcRect l="1242" r="1594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1894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 Narrow" w:hAnsi="Arial Narrow" w:cs="Times New Roman"/>
        </w:rPr>
        <w:t xml:space="preserve">The </w:t>
      </w:r>
      <w:r w:rsidR="0098507C">
        <w:rPr>
          <w:rFonts w:ascii="Arial Narrow" w:hAnsi="Arial Narrow" w:cs="Times New Roman"/>
        </w:rPr>
        <w:t>ultimate</w:t>
      </w:r>
      <w:r>
        <w:rPr>
          <w:rFonts w:ascii="Arial Narrow" w:hAnsi="Arial Narrow" w:cs="Times New Roman"/>
        </w:rPr>
        <w:t xml:space="preserve"> goal of the United Pentecostal Church International is to create self-propagating, self-supporting, and self-governing churches worldwide; the most effective way to accomplish this is to train strong, doctrinally sound church leaders</w:t>
      </w:r>
      <w:r w:rsidR="00244FE3">
        <w:rPr>
          <w:rFonts w:ascii="Arial Narrow" w:hAnsi="Arial Narrow" w:cs="Times New Roman"/>
        </w:rPr>
        <w:t xml:space="preserve"> </w:t>
      </w:r>
      <w:r w:rsidR="00244FE3" w:rsidRPr="00280A91">
        <w:rPr>
          <w:rFonts w:ascii="Arial Narrow" w:hAnsi="Arial Narrow" w:cs="Times New Roman"/>
        </w:rPr>
        <w:t>for the present and future</w:t>
      </w:r>
      <w:r w:rsidRPr="00280A91">
        <w:rPr>
          <w:rFonts w:ascii="Arial Narrow" w:hAnsi="Arial Narrow" w:cs="Times New Roman"/>
        </w:rPr>
        <w:t>.</w:t>
      </w:r>
      <w:r>
        <w:rPr>
          <w:rFonts w:ascii="Arial Narrow" w:hAnsi="Arial Narrow" w:cs="Times New Roman"/>
        </w:rPr>
        <w:t xml:space="preserve"> As a result of Bible School education, the country of Togo, in December 2011, </w:t>
      </w:r>
      <w:r w:rsidR="00244FE3" w:rsidRPr="00280A91">
        <w:rPr>
          <w:rFonts w:ascii="Arial Narrow" w:hAnsi="Arial Narrow" w:cs="Times New Roman"/>
        </w:rPr>
        <w:t>elected</w:t>
      </w:r>
      <w:r>
        <w:rPr>
          <w:rFonts w:ascii="Arial Narrow" w:hAnsi="Arial Narrow" w:cs="Times New Roman"/>
        </w:rPr>
        <w:t xml:space="preserve"> their first national president, </w:t>
      </w:r>
      <w:r w:rsidR="00244FE3" w:rsidRPr="00280A91">
        <w:rPr>
          <w:rFonts w:ascii="Arial Narrow" w:hAnsi="Arial Narrow" w:cs="Times New Roman"/>
        </w:rPr>
        <w:t>Reverend</w:t>
      </w:r>
      <w:r w:rsidRPr="00280A91">
        <w:rPr>
          <w:rFonts w:ascii="Arial Narrow" w:hAnsi="Arial Narrow" w:cs="Times New Roman"/>
        </w:rPr>
        <w:t xml:space="preserve"> </w:t>
      </w:r>
      <w:r w:rsidR="00244FE3" w:rsidRPr="00280A91">
        <w:rPr>
          <w:rFonts w:ascii="Arial Narrow" w:hAnsi="Arial Narrow" w:cs="Times New Roman"/>
        </w:rPr>
        <w:t>ADJINA K.</w:t>
      </w:r>
      <w:r w:rsidR="00244FE3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Freeman, (who is, incidentally, also </w:t>
      </w:r>
      <w:r w:rsidR="00244FE3">
        <w:rPr>
          <w:rFonts w:ascii="Arial Narrow" w:hAnsi="Arial Narrow" w:cs="Times New Roman"/>
        </w:rPr>
        <w:t xml:space="preserve">one of the </w:t>
      </w:r>
      <w:r>
        <w:rPr>
          <w:rFonts w:ascii="Arial Narrow" w:hAnsi="Arial Narrow" w:cs="Times New Roman"/>
        </w:rPr>
        <w:t>Bible School Instructor</w:t>
      </w:r>
      <w:r w:rsidR="00244FE3" w:rsidRPr="00280A91">
        <w:rPr>
          <w:rFonts w:ascii="Arial Narrow" w:hAnsi="Arial Narrow" w:cs="Times New Roman"/>
        </w:rPr>
        <w:t>s</w:t>
      </w:r>
      <w:r>
        <w:rPr>
          <w:rFonts w:ascii="Arial Narrow" w:hAnsi="Arial Narrow" w:cs="Times New Roman"/>
        </w:rPr>
        <w:t xml:space="preserve">). The EPUI </w:t>
      </w:r>
      <w:r w:rsidR="00244FE3" w:rsidRPr="00280A91">
        <w:rPr>
          <w:rFonts w:ascii="Arial Narrow" w:hAnsi="Arial Narrow" w:cs="Times New Roman"/>
        </w:rPr>
        <w:t>in</w:t>
      </w:r>
      <w:r>
        <w:rPr>
          <w:rFonts w:ascii="Arial Narrow" w:hAnsi="Arial Narrow" w:cs="Times New Roman"/>
        </w:rPr>
        <w:t xml:space="preserve"> Togo was officially nationalized on February 13</w:t>
      </w:r>
      <w:r w:rsidRPr="008D732A">
        <w:rPr>
          <w:rFonts w:ascii="Arial Narrow" w:hAnsi="Arial Narrow" w:cs="Times New Roman"/>
          <w:vertAlign w:val="superscript"/>
        </w:rPr>
        <w:t>th</w:t>
      </w:r>
      <w:r>
        <w:rPr>
          <w:rFonts w:ascii="Arial Narrow" w:hAnsi="Arial Narrow" w:cs="Times New Roman"/>
        </w:rPr>
        <w:t xml:space="preserve">, 2011 and handed over to Togolese officials, </w:t>
      </w:r>
      <w:r w:rsidR="00244FE3" w:rsidRPr="00280A91">
        <w:rPr>
          <w:rFonts w:ascii="Arial Narrow" w:hAnsi="Arial Narrow" w:cs="Times New Roman"/>
        </w:rPr>
        <w:t>all</w:t>
      </w:r>
      <w:r>
        <w:rPr>
          <w:rFonts w:ascii="Arial Narrow" w:hAnsi="Arial Narrow" w:cs="Times New Roman"/>
        </w:rPr>
        <w:t xml:space="preserve"> of whom have attended Bible School in years past.  </w:t>
      </w:r>
    </w:p>
    <w:p w:rsidR="00020D8A" w:rsidRDefault="00020D8A" w:rsidP="00C74381">
      <w:pPr>
        <w:pStyle w:val="NoSpacing"/>
        <w:ind w:firstLine="720"/>
        <w:jc w:val="both"/>
        <w:rPr>
          <w:rFonts w:ascii="Arial Narrow" w:hAnsi="Arial Narrow" w:cs="Times New Roman"/>
        </w:rPr>
      </w:pPr>
      <w:r w:rsidRPr="00020D8A">
        <w:rPr>
          <w:rFonts w:ascii="Arial Narrow" w:hAnsi="Arial Narrow" w:cs="Times New Roman"/>
        </w:rPr>
        <w:t>This Bible School, with a curricular emphasis on ministry, has had far reaching, international res</w:t>
      </w:r>
      <w:r w:rsidR="00280A91">
        <w:rPr>
          <w:rFonts w:ascii="Arial Narrow" w:hAnsi="Arial Narrow" w:cs="Times New Roman"/>
        </w:rPr>
        <w:t xml:space="preserve">ults as, over the years, it has </w:t>
      </w:r>
      <w:r w:rsidR="00244FE3" w:rsidRPr="00280A91">
        <w:rPr>
          <w:rFonts w:ascii="Arial Narrow" w:hAnsi="Arial Narrow" w:cs="Times New Roman"/>
        </w:rPr>
        <w:t>trained</w:t>
      </w:r>
      <w:r w:rsidRPr="00020D8A">
        <w:rPr>
          <w:rFonts w:ascii="Arial Narrow" w:hAnsi="Arial Narrow" w:cs="Times New Roman"/>
        </w:rPr>
        <w:t xml:space="preserve"> ministers from the nations of Togo,</w:t>
      </w:r>
      <w:r w:rsidR="00D00752">
        <w:rPr>
          <w:rFonts w:ascii="Arial Narrow" w:hAnsi="Arial Narrow" w:cs="Times New Roman"/>
        </w:rPr>
        <w:t xml:space="preserve"> Benin,</w:t>
      </w:r>
      <w:r w:rsidRPr="00020D8A">
        <w:rPr>
          <w:rFonts w:ascii="Arial Narrow" w:hAnsi="Arial Narrow" w:cs="Times New Roman"/>
        </w:rPr>
        <w:t xml:space="preserve"> </w:t>
      </w:r>
      <w:r w:rsidR="00D00752" w:rsidRPr="00020D8A">
        <w:rPr>
          <w:rFonts w:ascii="Arial Narrow" w:hAnsi="Arial Narrow" w:cs="Times New Roman"/>
        </w:rPr>
        <w:t>Democr</w:t>
      </w:r>
      <w:r w:rsidR="00D00752">
        <w:rPr>
          <w:rFonts w:ascii="Arial Narrow" w:hAnsi="Arial Narrow" w:cs="Times New Roman"/>
        </w:rPr>
        <w:t>atic Republic of Congo,</w:t>
      </w:r>
      <w:r w:rsidR="00D00752" w:rsidRPr="00020D8A">
        <w:rPr>
          <w:rFonts w:ascii="Arial Narrow" w:hAnsi="Arial Narrow" w:cs="Times New Roman"/>
        </w:rPr>
        <w:t xml:space="preserve"> </w:t>
      </w:r>
      <w:r w:rsidRPr="00020D8A">
        <w:rPr>
          <w:rFonts w:ascii="Arial Narrow" w:hAnsi="Arial Narrow" w:cs="Times New Roman"/>
        </w:rPr>
        <w:t xml:space="preserve">Niger, </w:t>
      </w:r>
      <w:r w:rsidR="00D00752">
        <w:rPr>
          <w:rFonts w:ascii="Arial Narrow" w:hAnsi="Arial Narrow" w:cs="Times New Roman"/>
        </w:rPr>
        <w:t xml:space="preserve">and Senegal. </w:t>
      </w:r>
      <w:r w:rsidRPr="00020D8A">
        <w:rPr>
          <w:rFonts w:ascii="Arial Narrow" w:hAnsi="Arial Narrow" w:cs="Times New Roman"/>
        </w:rPr>
        <w:t xml:space="preserve">Every graduating class has included not only Togolese students but also at least one </w:t>
      </w:r>
      <w:r w:rsidR="0098507C">
        <w:rPr>
          <w:rFonts w:ascii="Arial Narrow" w:hAnsi="Arial Narrow" w:cs="Times New Roman"/>
        </w:rPr>
        <w:t>Beninese</w:t>
      </w:r>
      <w:r w:rsidRPr="00020D8A">
        <w:rPr>
          <w:rFonts w:ascii="Arial Narrow" w:hAnsi="Arial Narrow" w:cs="Times New Roman"/>
        </w:rPr>
        <w:t>. (There are currently</w:t>
      </w:r>
      <w:r w:rsidR="0098507C">
        <w:rPr>
          <w:rFonts w:ascii="Arial Narrow" w:hAnsi="Arial Narrow" w:cs="Times New Roman"/>
        </w:rPr>
        <w:t xml:space="preserve"> </w:t>
      </w:r>
      <w:r w:rsidRPr="00020D8A">
        <w:rPr>
          <w:rFonts w:ascii="Arial Narrow" w:hAnsi="Arial Narrow" w:cs="Times New Roman"/>
        </w:rPr>
        <w:t>four students</w:t>
      </w:r>
      <w:r w:rsidR="0098507C">
        <w:rPr>
          <w:rFonts w:ascii="Arial Narrow" w:hAnsi="Arial Narrow" w:cs="Times New Roman"/>
        </w:rPr>
        <w:t xml:space="preserve"> from Benin</w:t>
      </w:r>
      <w:r w:rsidRPr="00020D8A">
        <w:rPr>
          <w:rFonts w:ascii="Arial Narrow" w:hAnsi="Arial Narrow" w:cs="Times New Roman"/>
        </w:rPr>
        <w:t xml:space="preserve"> attending classes due to limited funding.) Over 90% of the students who have graduated from this facility are working in churches around West Africa, touching the multitudes with the Gospel of Jesus Christ.</w:t>
      </w:r>
    </w:p>
    <w:p w:rsidR="00633C73" w:rsidRPr="0098507C" w:rsidRDefault="002D1BD3" w:rsidP="0098507C">
      <w:pPr>
        <w:pStyle w:val="NoSpacing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sectPr w:rsidR="00633C73" w:rsidRPr="0098507C" w:rsidSect="002048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048D2"/>
    <w:rsid w:val="00020D8A"/>
    <w:rsid w:val="00072C3D"/>
    <w:rsid w:val="000A61E5"/>
    <w:rsid w:val="001E5D3B"/>
    <w:rsid w:val="002048D2"/>
    <w:rsid w:val="00244FE3"/>
    <w:rsid w:val="00280A91"/>
    <w:rsid w:val="0028409B"/>
    <w:rsid w:val="002D1BD3"/>
    <w:rsid w:val="002F065E"/>
    <w:rsid w:val="00561829"/>
    <w:rsid w:val="005C1F6B"/>
    <w:rsid w:val="00633C73"/>
    <w:rsid w:val="00687A0B"/>
    <w:rsid w:val="006A4E41"/>
    <w:rsid w:val="006B15D8"/>
    <w:rsid w:val="00761CB0"/>
    <w:rsid w:val="00772662"/>
    <w:rsid w:val="008D732A"/>
    <w:rsid w:val="008E7CE3"/>
    <w:rsid w:val="0098507C"/>
    <w:rsid w:val="009F4A68"/>
    <w:rsid w:val="00A35C7F"/>
    <w:rsid w:val="00A978DF"/>
    <w:rsid w:val="00AA09C1"/>
    <w:rsid w:val="00AB4BBC"/>
    <w:rsid w:val="00AB7D1F"/>
    <w:rsid w:val="00AD5083"/>
    <w:rsid w:val="00BA6571"/>
    <w:rsid w:val="00BB5D72"/>
    <w:rsid w:val="00C25A0F"/>
    <w:rsid w:val="00C26B0D"/>
    <w:rsid w:val="00C74381"/>
    <w:rsid w:val="00CA6CE4"/>
    <w:rsid w:val="00D00752"/>
    <w:rsid w:val="00F6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E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8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65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8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4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29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4425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086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2727">
          <w:marLeft w:val="0"/>
          <w:marRight w:val="0"/>
          <w:marTop w:val="0"/>
          <w:marBottom w:val="18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5892">
                  <w:marLeft w:val="0"/>
                  <w:marRight w:val="-38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23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7958">
              <w:blockQuote w:val="1"/>
              <w:marLeft w:val="58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16931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10128">
              <w:blockQuote w:val="1"/>
              <w:marLeft w:val="58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20881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8419">
              <w:blockQuote w:val="1"/>
              <w:marLeft w:val="58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2133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1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9413">
              <w:blockQuote w:val="1"/>
              <w:marLeft w:val="58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18007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3679">
              <w:blockQuote w:val="1"/>
              <w:marLeft w:val="58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20784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8693">
              <w:blockQuote w:val="1"/>
              <w:marLeft w:val="58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20828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164">
              <w:blockQuote w:val="1"/>
              <w:marLeft w:val="58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5566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89962">
              <w:blockQuote w:val="1"/>
              <w:marLeft w:val="58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15419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3619">
              <w:blockQuote w:val="1"/>
              <w:marLeft w:val="58"/>
              <w:marRight w:val="72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18947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45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3095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53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1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8253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0327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56476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5419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248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4157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8447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9470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4527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5265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69175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9791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8330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2342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6034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5739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9975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3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5946">
          <w:marLeft w:val="0"/>
          <w:marRight w:val="0"/>
          <w:marTop w:val="0"/>
          <w:marBottom w:val="18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6224">
                  <w:marLeft w:val="0"/>
                  <w:marRight w:val="-387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985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6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Jay</dc:creator>
  <cp:lastModifiedBy>poitras</cp:lastModifiedBy>
  <cp:revision>2</cp:revision>
  <dcterms:created xsi:type="dcterms:W3CDTF">2011-05-02T22:13:00Z</dcterms:created>
  <dcterms:modified xsi:type="dcterms:W3CDTF">2011-05-02T22:13:00Z</dcterms:modified>
</cp:coreProperties>
</file>